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D6" w:rsidRPr="00E52D97" w:rsidRDefault="003E3A66" w:rsidP="00E52D97">
      <w:pPr>
        <w:spacing w:after="0" w:line="240" w:lineRule="auto"/>
        <w:jc w:val="center"/>
        <w:rPr>
          <w:rFonts w:ascii="Times New Roman" w:hAnsi="Times New Roman" w:cs="Times New Roman"/>
          <w:b/>
          <w:sz w:val="32"/>
          <w:szCs w:val="32"/>
        </w:rPr>
      </w:pPr>
      <w:r>
        <w:tab/>
      </w:r>
      <w:r w:rsidRPr="00E52D97">
        <w:rPr>
          <w:rFonts w:ascii="Times New Roman" w:hAnsi="Times New Roman" w:cs="Times New Roman"/>
          <w:b/>
          <w:sz w:val="32"/>
          <w:szCs w:val="32"/>
        </w:rPr>
        <w:t>ÎNTÂLNIRE DE LUCRU U.N.B.R. – D.C.A.J</w:t>
      </w:r>
    </w:p>
    <w:p w:rsidR="003E3A66" w:rsidRPr="00E52D97" w:rsidRDefault="003E3A66" w:rsidP="00E52D97">
      <w:pPr>
        <w:spacing w:after="0" w:line="240" w:lineRule="auto"/>
        <w:jc w:val="center"/>
        <w:rPr>
          <w:rFonts w:ascii="Times New Roman" w:hAnsi="Times New Roman" w:cs="Times New Roman"/>
          <w:b/>
          <w:sz w:val="32"/>
          <w:szCs w:val="32"/>
        </w:rPr>
      </w:pPr>
      <w:r w:rsidRPr="00E52D97">
        <w:rPr>
          <w:rFonts w:ascii="Times New Roman" w:hAnsi="Times New Roman" w:cs="Times New Roman"/>
          <w:b/>
          <w:sz w:val="32"/>
          <w:szCs w:val="32"/>
        </w:rPr>
        <w:t>CU DECANUL BAROULUI ARGEȘ, DECANUL BAROULUI VÂLCEA ȘI REPREZENTANȚII INSTANȚELOR ȘI PARCHETELOR DIN RAZA CURȚII DE APEL PITEȘTI</w:t>
      </w:r>
    </w:p>
    <w:p w:rsidR="003E3A66" w:rsidRPr="00E52D97" w:rsidRDefault="003E3A66" w:rsidP="00E52D97">
      <w:pPr>
        <w:spacing w:after="0" w:line="240" w:lineRule="auto"/>
        <w:jc w:val="center"/>
        <w:rPr>
          <w:rFonts w:ascii="Times New Roman" w:hAnsi="Times New Roman" w:cs="Times New Roman"/>
          <w:b/>
          <w:sz w:val="32"/>
          <w:szCs w:val="32"/>
        </w:rPr>
      </w:pPr>
    </w:p>
    <w:p w:rsidR="003E3A66" w:rsidRPr="00E52D97" w:rsidRDefault="003E3A66" w:rsidP="00E52D97">
      <w:pPr>
        <w:spacing w:after="0" w:line="240" w:lineRule="auto"/>
        <w:jc w:val="both"/>
        <w:rPr>
          <w:rFonts w:ascii="Times New Roman" w:hAnsi="Times New Roman" w:cs="Times New Roman"/>
          <w:sz w:val="32"/>
          <w:szCs w:val="32"/>
        </w:rPr>
      </w:pPr>
      <w:r w:rsidRPr="00E52D97">
        <w:rPr>
          <w:rFonts w:ascii="Times New Roman" w:hAnsi="Times New Roman" w:cs="Times New Roman"/>
          <w:b/>
          <w:sz w:val="32"/>
          <w:szCs w:val="32"/>
        </w:rPr>
        <w:tab/>
      </w:r>
      <w:r w:rsidRPr="00E52D97">
        <w:rPr>
          <w:rFonts w:ascii="Times New Roman" w:hAnsi="Times New Roman" w:cs="Times New Roman"/>
          <w:b/>
          <w:sz w:val="32"/>
          <w:szCs w:val="32"/>
        </w:rPr>
        <w:tab/>
      </w:r>
      <w:r w:rsidRPr="00E52D97">
        <w:rPr>
          <w:rFonts w:ascii="Times New Roman" w:hAnsi="Times New Roman" w:cs="Times New Roman"/>
          <w:sz w:val="32"/>
          <w:szCs w:val="32"/>
        </w:rPr>
        <w:t xml:space="preserve">În data de 11.12.2024, începând cu ora 12.30, la Hotel Ramada Pitești – sala Opal, va avea loc o întâlnire între reprezentanții U.N.B.R., Decanii Barourilor Argeș și Vâlcea și reprezentanții instanțelor și parchetelor din cele două județe aflate în raza Curții de Apel Pitești, precum și avocații interesați înscriși în Registrul de Asistență Judiciară și în registrul avocaților care pot fi desemnați de către instanțele judecătorești drept curatori speciali, în vederea monitorizării și analizării activității derulate în baza </w:t>
      </w:r>
      <w:r w:rsidRPr="00E52D97">
        <w:rPr>
          <w:rFonts w:ascii="Times New Roman" w:hAnsi="Times New Roman" w:cs="Times New Roman"/>
          <w:i/>
          <w:sz w:val="32"/>
          <w:szCs w:val="32"/>
        </w:rPr>
        <w:t>Protocolului privind stabilirea onorariilor cuvenite avocaților pentru furnizarea serviciilor de asistență juridică în materie penală, pentru prestarea, în cadrul sistemului de ajutor public judiciar, a serviciilor de asistență judiciară și/sau reprezentare ori de asistență extrajudiciară, precum și pentru asigurarea serviciilor de asistență judiciară privind accesul internațional la justiție în materie civilă și cooperarea judiciară internațională în materie penală</w:t>
      </w:r>
      <w:r w:rsidRPr="00E52D97">
        <w:rPr>
          <w:rFonts w:ascii="Times New Roman" w:hAnsi="Times New Roman" w:cs="Times New Roman"/>
          <w:sz w:val="32"/>
          <w:szCs w:val="32"/>
        </w:rPr>
        <w:t>, semnat între Ministerul Justiției, Ministerul Public, Parchetul de pe lângă Înalta Curte de Casație și Justiție și Uniunea Națională a Barourilor din România, înregistrat sub nr. 2/4880/08.02.2024, 226/C/08.02.2024 și 8-DCAJ-08.02.2024, identificarea probelemelor cu care se confruntă justițiabilii, avocații și, respectiv, organele judiciare, în vederea ident</w:t>
      </w:r>
      <w:bookmarkStart w:id="0" w:name="_GoBack"/>
      <w:bookmarkEnd w:id="0"/>
      <w:r w:rsidRPr="00E52D97">
        <w:rPr>
          <w:rFonts w:ascii="Times New Roman" w:hAnsi="Times New Roman" w:cs="Times New Roman"/>
          <w:sz w:val="32"/>
          <w:szCs w:val="32"/>
        </w:rPr>
        <w:t>ificării și implementării unor soluții eficiente menite să asigure liberul acces la jus</w:t>
      </w:r>
      <w:r w:rsidR="00E52D97">
        <w:rPr>
          <w:rFonts w:ascii="Times New Roman" w:hAnsi="Times New Roman" w:cs="Times New Roman"/>
          <w:sz w:val="32"/>
          <w:szCs w:val="32"/>
        </w:rPr>
        <w:t>t</w:t>
      </w:r>
      <w:r w:rsidRPr="00E52D97">
        <w:rPr>
          <w:rFonts w:ascii="Times New Roman" w:hAnsi="Times New Roman" w:cs="Times New Roman"/>
          <w:sz w:val="32"/>
          <w:szCs w:val="32"/>
        </w:rPr>
        <w:t>iție și asigurarea în mod efectiv a dreptului la apărare.</w:t>
      </w:r>
    </w:p>
    <w:p w:rsidR="00E52D97" w:rsidRPr="00E52D97" w:rsidRDefault="00E52D97" w:rsidP="00E52D97">
      <w:pPr>
        <w:spacing w:after="0" w:line="240" w:lineRule="auto"/>
        <w:jc w:val="both"/>
        <w:rPr>
          <w:rFonts w:ascii="Times New Roman" w:hAnsi="Times New Roman" w:cs="Times New Roman"/>
          <w:sz w:val="32"/>
          <w:szCs w:val="32"/>
        </w:rPr>
      </w:pPr>
      <w:r w:rsidRPr="00E52D97">
        <w:rPr>
          <w:rFonts w:ascii="Times New Roman" w:hAnsi="Times New Roman" w:cs="Times New Roman"/>
          <w:sz w:val="32"/>
          <w:szCs w:val="32"/>
        </w:rPr>
        <w:tab/>
      </w:r>
      <w:r w:rsidRPr="00E52D97">
        <w:rPr>
          <w:rFonts w:ascii="Times New Roman" w:hAnsi="Times New Roman" w:cs="Times New Roman"/>
          <w:sz w:val="32"/>
          <w:szCs w:val="32"/>
        </w:rPr>
        <w:tab/>
        <w:t>În limita locurilor disponibile</w:t>
      </w:r>
      <w:r>
        <w:rPr>
          <w:rFonts w:ascii="Times New Roman" w:hAnsi="Times New Roman" w:cs="Times New Roman"/>
          <w:sz w:val="32"/>
          <w:szCs w:val="32"/>
        </w:rPr>
        <w:t>,</w:t>
      </w:r>
      <w:r w:rsidRPr="00E52D97">
        <w:rPr>
          <w:rFonts w:ascii="Times New Roman" w:hAnsi="Times New Roman" w:cs="Times New Roman"/>
          <w:sz w:val="32"/>
          <w:szCs w:val="32"/>
        </w:rPr>
        <w:t xml:space="preserve"> avocații interesați înscriși în cele două registre menționate pot participa.</w:t>
      </w:r>
    </w:p>
    <w:p w:rsidR="003E3A66" w:rsidRPr="00E52D97" w:rsidRDefault="003E3A66" w:rsidP="00E52D97">
      <w:pPr>
        <w:spacing w:after="0" w:line="240" w:lineRule="auto"/>
        <w:jc w:val="both"/>
        <w:rPr>
          <w:rFonts w:ascii="Times New Roman" w:hAnsi="Times New Roman" w:cs="Times New Roman"/>
          <w:sz w:val="32"/>
          <w:szCs w:val="32"/>
        </w:rPr>
      </w:pPr>
    </w:p>
    <w:p w:rsidR="00E52D97" w:rsidRPr="00E52D97" w:rsidRDefault="00E52D97" w:rsidP="00E52D97">
      <w:pPr>
        <w:spacing w:after="0" w:line="240" w:lineRule="auto"/>
        <w:jc w:val="center"/>
        <w:rPr>
          <w:rFonts w:ascii="Times New Roman" w:hAnsi="Times New Roman" w:cs="Times New Roman"/>
          <w:sz w:val="32"/>
          <w:szCs w:val="32"/>
        </w:rPr>
      </w:pPr>
      <w:r w:rsidRPr="00E52D97">
        <w:rPr>
          <w:rFonts w:ascii="Times New Roman" w:hAnsi="Times New Roman" w:cs="Times New Roman"/>
          <w:sz w:val="32"/>
          <w:szCs w:val="32"/>
        </w:rPr>
        <w:t>Decanul Baroului Argeș,</w:t>
      </w:r>
    </w:p>
    <w:p w:rsidR="00E52D97" w:rsidRPr="00E52D97" w:rsidRDefault="00E52D97" w:rsidP="00E52D97">
      <w:pPr>
        <w:spacing w:after="0" w:line="240" w:lineRule="auto"/>
        <w:jc w:val="center"/>
        <w:rPr>
          <w:rFonts w:ascii="Times New Roman" w:hAnsi="Times New Roman" w:cs="Times New Roman"/>
          <w:b/>
          <w:sz w:val="32"/>
          <w:szCs w:val="32"/>
        </w:rPr>
      </w:pPr>
      <w:r w:rsidRPr="00E52D97">
        <w:rPr>
          <w:rFonts w:ascii="Times New Roman" w:hAnsi="Times New Roman" w:cs="Times New Roman"/>
          <w:sz w:val="32"/>
          <w:szCs w:val="32"/>
        </w:rPr>
        <w:t>Av. Dragoș-Andrei Nicolescu</w:t>
      </w:r>
    </w:p>
    <w:sectPr w:rsidR="00E52D97" w:rsidRPr="00E52D97" w:rsidSect="00E52D97">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D6"/>
    <w:rsid w:val="003E3A66"/>
    <w:rsid w:val="00425CD6"/>
    <w:rsid w:val="00E52D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436E"/>
  <w15:chartTrackingRefBased/>
  <w15:docId w15:val="{FD5C40C6-5439-4D1F-AB4E-0824473D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270</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Baroul Arges</dc:creator>
  <cp:keywords/>
  <dc:description/>
  <cp:lastModifiedBy>Baroul Arges</cp:lastModifiedBy>
  <cp:revision>2</cp:revision>
  <dcterms:created xsi:type="dcterms:W3CDTF">2024-12-04T12:48:00Z</dcterms:created>
  <dcterms:modified xsi:type="dcterms:W3CDTF">2024-12-04T13:03:00Z</dcterms:modified>
</cp:coreProperties>
</file>